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6617" w:rsidRDefault="005566D2" w:rsidP="005566D2">
      <w:r>
        <w:rPr>
          <w:rFonts w:ascii="Helvetica" w:hAnsi="Helvetica" w:cs="Helvetica"/>
          <w:noProof/>
        </w:rPr>
        <w:drawing>
          <wp:inline distT="0" distB="0" distL="0" distR="0" wp14:anchorId="39773F54" wp14:editId="2EC53B4E">
            <wp:extent cx="1281533" cy="1152473"/>
            <wp:effectExtent l="0" t="0" r="0" b="0"/>
            <wp:docPr id="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049" cy="1159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7758" w:rsidRDefault="00617758"/>
    <w:p w:rsidR="005566D2" w:rsidRPr="005566D2" w:rsidRDefault="005566D2">
      <w:pPr>
        <w:rPr>
          <w:lang w:val="fr-BE"/>
        </w:rPr>
      </w:pPr>
      <w:r w:rsidRPr="005566D2">
        <w:rPr>
          <w:lang w:val="fr-BE"/>
        </w:rPr>
        <w:t>INVITATION</w:t>
      </w:r>
      <w:r>
        <w:rPr>
          <w:lang w:val="fr-BE"/>
        </w:rPr>
        <w:t xml:space="preserve"> AU CINEMA SUEDOIS</w:t>
      </w:r>
    </w:p>
    <w:p w:rsidR="005566D2" w:rsidRPr="00BE3C85" w:rsidRDefault="005566D2">
      <w:pPr>
        <w:rPr>
          <w:b/>
          <w:lang w:val="fr-BE"/>
        </w:rPr>
      </w:pPr>
      <w:r w:rsidRPr="00BE3C85">
        <w:rPr>
          <w:b/>
          <w:lang w:val="fr-BE"/>
        </w:rPr>
        <w:t xml:space="preserve">Le lundi 8 avril 2024 </w:t>
      </w:r>
    </w:p>
    <w:p w:rsidR="005566D2" w:rsidRPr="005566D2" w:rsidRDefault="005566D2">
      <w:r w:rsidRPr="005566D2">
        <w:t xml:space="preserve">DRINK </w:t>
      </w:r>
      <w:proofErr w:type="spellStart"/>
      <w:r w:rsidRPr="005566D2">
        <w:t>àpd</w:t>
      </w:r>
      <w:proofErr w:type="spellEnd"/>
      <w:r w:rsidRPr="005566D2">
        <w:t xml:space="preserve"> 15h30 au </w:t>
      </w:r>
      <w:proofErr w:type="spellStart"/>
      <w:r w:rsidRPr="005566D2">
        <w:t>cinéma</w:t>
      </w:r>
      <w:proofErr w:type="spellEnd"/>
      <w:r w:rsidRPr="005566D2">
        <w:t xml:space="preserve"> Wellington, Waterloo</w:t>
      </w:r>
    </w:p>
    <w:p w:rsidR="005566D2" w:rsidRDefault="00617758">
      <w:r w:rsidRPr="005566D2">
        <w:t>FILM</w:t>
      </w:r>
      <w:r w:rsidR="00760528">
        <w:t xml:space="preserve"> </w:t>
      </w:r>
      <w:r w:rsidR="005566D2">
        <w:t>16h30</w:t>
      </w:r>
      <w:r w:rsidR="00760528">
        <w:t xml:space="preserve"> -&gt; 18h</w:t>
      </w:r>
    </w:p>
    <w:p w:rsidR="005566D2" w:rsidRPr="00BE3C85" w:rsidRDefault="005566D2">
      <w:pPr>
        <w:rPr>
          <w:rFonts w:asciiTheme="majorHAnsi" w:hAnsiTheme="majorHAnsi" w:cstheme="majorHAnsi"/>
          <w:b/>
        </w:rPr>
      </w:pPr>
      <w:proofErr w:type="spellStart"/>
      <w:r w:rsidRPr="00BE3C85">
        <w:rPr>
          <w:rFonts w:asciiTheme="majorHAnsi" w:hAnsiTheme="majorHAnsi" w:cstheme="majorHAnsi"/>
          <w:b/>
        </w:rPr>
        <w:t>Hundraårigen</w:t>
      </w:r>
      <w:proofErr w:type="spellEnd"/>
      <w:r w:rsidRPr="00BE3C85">
        <w:rPr>
          <w:rFonts w:asciiTheme="majorHAnsi" w:hAnsiTheme="majorHAnsi" w:cstheme="majorHAnsi"/>
          <w:b/>
        </w:rPr>
        <w:t xml:space="preserve"> </w:t>
      </w:r>
      <w:proofErr w:type="spellStart"/>
      <w:r w:rsidRPr="00BE3C85">
        <w:rPr>
          <w:rFonts w:asciiTheme="majorHAnsi" w:hAnsiTheme="majorHAnsi" w:cstheme="majorHAnsi"/>
          <w:b/>
        </w:rPr>
        <w:t>som</w:t>
      </w:r>
      <w:proofErr w:type="spellEnd"/>
      <w:r w:rsidRPr="00BE3C85">
        <w:rPr>
          <w:rFonts w:asciiTheme="majorHAnsi" w:hAnsiTheme="majorHAnsi" w:cstheme="majorHAnsi"/>
          <w:b/>
        </w:rPr>
        <w:t xml:space="preserve"> </w:t>
      </w:r>
      <w:proofErr w:type="spellStart"/>
      <w:r w:rsidRPr="00BE3C85">
        <w:rPr>
          <w:rFonts w:asciiTheme="majorHAnsi" w:hAnsiTheme="majorHAnsi" w:cstheme="majorHAnsi"/>
          <w:b/>
        </w:rPr>
        <w:t>klev</w:t>
      </w:r>
      <w:proofErr w:type="spellEnd"/>
      <w:r w:rsidRPr="00BE3C85">
        <w:rPr>
          <w:rFonts w:asciiTheme="majorHAnsi" w:hAnsiTheme="majorHAnsi" w:cstheme="majorHAnsi"/>
          <w:b/>
        </w:rPr>
        <w:t xml:space="preserve"> </w:t>
      </w:r>
      <w:proofErr w:type="spellStart"/>
      <w:r w:rsidRPr="00BE3C85">
        <w:rPr>
          <w:rFonts w:asciiTheme="majorHAnsi" w:hAnsiTheme="majorHAnsi" w:cstheme="majorHAnsi"/>
          <w:b/>
        </w:rPr>
        <w:t>ut</w:t>
      </w:r>
      <w:proofErr w:type="spellEnd"/>
      <w:r w:rsidRPr="00BE3C85">
        <w:rPr>
          <w:rFonts w:asciiTheme="majorHAnsi" w:hAnsiTheme="majorHAnsi" w:cstheme="majorHAnsi"/>
          <w:b/>
        </w:rPr>
        <w:t xml:space="preserve"> </w:t>
      </w:r>
      <w:proofErr w:type="spellStart"/>
      <w:r w:rsidRPr="00BE3C85">
        <w:rPr>
          <w:rFonts w:asciiTheme="majorHAnsi" w:hAnsiTheme="majorHAnsi" w:cstheme="majorHAnsi"/>
          <w:b/>
        </w:rPr>
        <w:t>genom</w:t>
      </w:r>
      <w:proofErr w:type="spellEnd"/>
      <w:r w:rsidRPr="00BE3C85">
        <w:rPr>
          <w:rFonts w:asciiTheme="majorHAnsi" w:hAnsiTheme="majorHAnsi" w:cstheme="majorHAnsi"/>
          <w:b/>
        </w:rPr>
        <w:t xml:space="preserve"> </w:t>
      </w:r>
      <w:proofErr w:type="spellStart"/>
      <w:r w:rsidRPr="00BE3C85">
        <w:rPr>
          <w:rFonts w:asciiTheme="majorHAnsi" w:hAnsiTheme="majorHAnsi" w:cstheme="majorHAnsi"/>
          <w:b/>
        </w:rPr>
        <w:t>fönstret</w:t>
      </w:r>
      <w:proofErr w:type="spellEnd"/>
      <w:r w:rsidRPr="00BE3C85">
        <w:rPr>
          <w:rFonts w:asciiTheme="majorHAnsi" w:hAnsiTheme="majorHAnsi" w:cstheme="majorHAnsi"/>
          <w:b/>
        </w:rPr>
        <w:t xml:space="preserve"> </w:t>
      </w:r>
      <w:proofErr w:type="spellStart"/>
      <w:r w:rsidRPr="00BE3C85">
        <w:rPr>
          <w:rFonts w:asciiTheme="majorHAnsi" w:hAnsiTheme="majorHAnsi" w:cstheme="majorHAnsi"/>
          <w:b/>
        </w:rPr>
        <w:t>och</w:t>
      </w:r>
      <w:proofErr w:type="spellEnd"/>
      <w:r w:rsidRPr="00BE3C85">
        <w:rPr>
          <w:rFonts w:asciiTheme="majorHAnsi" w:hAnsiTheme="majorHAnsi" w:cstheme="majorHAnsi"/>
          <w:b/>
        </w:rPr>
        <w:t xml:space="preserve"> </w:t>
      </w:r>
      <w:proofErr w:type="spellStart"/>
      <w:r w:rsidRPr="00BE3C85">
        <w:rPr>
          <w:rFonts w:asciiTheme="majorHAnsi" w:hAnsiTheme="majorHAnsi" w:cstheme="majorHAnsi"/>
          <w:b/>
        </w:rPr>
        <w:t>försvann</w:t>
      </w:r>
      <w:proofErr w:type="spellEnd"/>
    </w:p>
    <w:p w:rsidR="00502A1D" w:rsidRPr="00BE3C85" w:rsidRDefault="005566D2">
      <w:pPr>
        <w:rPr>
          <w:lang w:val="fr-BE"/>
        </w:rPr>
      </w:pPr>
      <w:r w:rsidRPr="00BE3C85">
        <w:rPr>
          <w:lang w:val="fr-BE"/>
        </w:rPr>
        <w:t xml:space="preserve">En langue originale </w:t>
      </w:r>
      <w:r w:rsidR="00BE3C85">
        <w:rPr>
          <w:lang w:val="fr-BE"/>
        </w:rPr>
        <w:t>avec</w:t>
      </w:r>
      <w:r w:rsidRPr="00BE3C85">
        <w:rPr>
          <w:lang w:val="fr-BE"/>
        </w:rPr>
        <w:t xml:space="preserve"> sous-titres en langue française</w:t>
      </w:r>
    </w:p>
    <w:p w:rsidR="00617758" w:rsidRDefault="00617758" w:rsidP="00617758">
      <w:pPr>
        <w:shd w:val="clear" w:color="auto" w:fill="FFFFFF"/>
        <w:spacing w:line="330" w:lineRule="atLeast"/>
        <w:rPr>
          <w:rFonts w:ascii="Helvetica" w:hAnsi="Helvetica" w:cs="Helvetica"/>
          <w:color w:val="444444"/>
          <w:sz w:val="21"/>
          <w:szCs w:val="21"/>
        </w:rPr>
      </w:pPr>
      <w:r>
        <w:rPr>
          <w:rFonts w:ascii="Helvetica" w:hAnsi="Helvetica" w:cs="Helvetica"/>
          <w:noProof/>
          <w:color w:val="4007A2"/>
          <w:sz w:val="21"/>
          <w:szCs w:val="21"/>
        </w:rPr>
        <w:drawing>
          <wp:inline distT="0" distB="0" distL="0" distR="0">
            <wp:extent cx="1287780" cy="1912620"/>
            <wp:effectExtent l="0" t="0" r="7620" b="0"/>
            <wp:docPr id="2" name="Picture 2" descr="https://th.bing.com/th?id=ODL.6ae2fcf6d9d4fe385b87865cc6443b13&amp;w=135&amp;h=201&amp;c=10&amp;rs=1&amp;qlt=90&amp;o=6&amp;dpr=1.3&amp;pid=13.1">
              <a:hlinkClick xmlns:a="http://schemas.openxmlformats.org/drawingml/2006/main" r:id="rId6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th.bing.com/th?id=ODL.6ae2fcf6d9d4fe385b87865cc6443b13&amp;w=135&amp;h=201&amp;c=10&amp;rs=1&amp;qlt=90&amp;o=6&amp;dpr=1.3&amp;pid=13.1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780" cy="1912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7758" w:rsidRPr="00C430EA" w:rsidRDefault="00617758" w:rsidP="00760528">
      <w:pPr>
        <w:shd w:val="clear" w:color="auto" w:fill="FFFFFF"/>
        <w:spacing w:after="0" w:line="330" w:lineRule="atLeast"/>
        <w:rPr>
          <w:rFonts w:ascii="Helvetica" w:hAnsi="Helvetica" w:cs="Helvetica"/>
          <w:sz w:val="21"/>
          <w:szCs w:val="21"/>
        </w:rPr>
      </w:pPr>
      <w:r w:rsidRPr="00C430EA">
        <w:rPr>
          <w:rFonts w:ascii="Helvetica" w:hAnsi="Helvetica" w:cs="Helvetica"/>
          <w:bCs/>
          <w:sz w:val="21"/>
          <w:szCs w:val="21"/>
        </w:rPr>
        <w:t>Director:</w:t>
      </w:r>
      <w:r w:rsidRPr="00C430EA">
        <w:rPr>
          <w:rFonts w:ascii="Helvetica" w:hAnsi="Helvetica" w:cs="Helvetica"/>
          <w:sz w:val="21"/>
          <w:szCs w:val="21"/>
        </w:rPr>
        <w:t xml:space="preserve"> Felix </w:t>
      </w:r>
      <w:proofErr w:type="spellStart"/>
      <w:r w:rsidRPr="00C430EA">
        <w:rPr>
          <w:rFonts w:ascii="Helvetica" w:hAnsi="Helvetica" w:cs="Helvetica"/>
          <w:sz w:val="21"/>
          <w:szCs w:val="21"/>
        </w:rPr>
        <w:t>Herngren</w:t>
      </w:r>
      <w:proofErr w:type="spellEnd"/>
    </w:p>
    <w:p w:rsidR="00760528" w:rsidRPr="00760528" w:rsidRDefault="00760528" w:rsidP="00760528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sz w:val="21"/>
          <w:szCs w:val="21"/>
        </w:rPr>
      </w:pPr>
      <w:r w:rsidRPr="00760528">
        <w:rPr>
          <w:rFonts w:ascii="Helvetica" w:eastAsia="Times New Roman" w:hAnsi="Helvetica" w:cs="Helvetica"/>
          <w:bCs/>
          <w:sz w:val="21"/>
          <w:szCs w:val="21"/>
        </w:rPr>
        <w:t>Star</w:t>
      </w:r>
      <w:r w:rsidRPr="00C430EA">
        <w:rPr>
          <w:rFonts w:ascii="Helvetica" w:eastAsia="Times New Roman" w:hAnsi="Helvetica" w:cs="Helvetica"/>
          <w:bCs/>
          <w:sz w:val="21"/>
          <w:szCs w:val="21"/>
        </w:rPr>
        <w:t>ring</w:t>
      </w:r>
      <w:r w:rsidRPr="00760528">
        <w:rPr>
          <w:rFonts w:ascii="Helvetica" w:eastAsia="Times New Roman" w:hAnsi="Helvetica" w:cs="Helvetica"/>
          <w:bCs/>
          <w:sz w:val="21"/>
          <w:szCs w:val="21"/>
        </w:rPr>
        <w:t>:</w:t>
      </w:r>
      <w:r w:rsidRPr="00760528">
        <w:rPr>
          <w:rFonts w:ascii="Helvetica" w:eastAsia="Times New Roman" w:hAnsi="Helvetica" w:cs="Helvetica"/>
          <w:sz w:val="21"/>
          <w:szCs w:val="21"/>
        </w:rPr>
        <w:t xml:space="preserve"> Robert </w:t>
      </w:r>
      <w:proofErr w:type="spellStart"/>
      <w:r w:rsidRPr="00760528">
        <w:rPr>
          <w:rFonts w:ascii="Helvetica" w:eastAsia="Times New Roman" w:hAnsi="Helvetica" w:cs="Helvetica"/>
          <w:sz w:val="21"/>
          <w:szCs w:val="21"/>
        </w:rPr>
        <w:t>Gustafsson</w:t>
      </w:r>
      <w:proofErr w:type="spellEnd"/>
      <w:r w:rsidRPr="00760528">
        <w:rPr>
          <w:rFonts w:ascii="Helvetica" w:eastAsia="Times New Roman" w:hAnsi="Helvetica" w:cs="Helvetica"/>
          <w:sz w:val="21"/>
          <w:szCs w:val="21"/>
        </w:rPr>
        <w:t xml:space="preserve">, </w:t>
      </w:r>
      <w:proofErr w:type="spellStart"/>
      <w:r w:rsidRPr="00760528">
        <w:rPr>
          <w:rFonts w:ascii="Helvetica" w:eastAsia="Times New Roman" w:hAnsi="Helvetica" w:cs="Helvetica"/>
          <w:sz w:val="21"/>
          <w:szCs w:val="21"/>
        </w:rPr>
        <w:t>Iwar</w:t>
      </w:r>
      <w:proofErr w:type="spellEnd"/>
      <w:r w:rsidRPr="00760528">
        <w:rPr>
          <w:rFonts w:ascii="Helvetica" w:eastAsia="Times New Roman" w:hAnsi="Helvetica" w:cs="Helvetica"/>
          <w:sz w:val="21"/>
          <w:szCs w:val="21"/>
        </w:rPr>
        <w:t xml:space="preserve"> </w:t>
      </w:r>
      <w:proofErr w:type="spellStart"/>
      <w:r w:rsidRPr="00760528">
        <w:rPr>
          <w:rFonts w:ascii="Helvetica" w:eastAsia="Times New Roman" w:hAnsi="Helvetica" w:cs="Helvetica"/>
          <w:sz w:val="21"/>
          <w:szCs w:val="21"/>
        </w:rPr>
        <w:t>Wiklander</w:t>
      </w:r>
      <w:proofErr w:type="spellEnd"/>
      <w:r w:rsidRPr="00760528">
        <w:rPr>
          <w:rFonts w:ascii="Helvetica" w:eastAsia="Times New Roman" w:hAnsi="Helvetica" w:cs="Helvetica"/>
          <w:sz w:val="21"/>
          <w:szCs w:val="21"/>
        </w:rPr>
        <w:t xml:space="preserve">, David </w:t>
      </w:r>
      <w:proofErr w:type="spellStart"/>
      <w:r w:rsidRPr="00760528">
        <w:rPr>
          <w:rFonts w:ascii="Helvetica" w:eastAsia="Times New Roman" w:hAnsi="Helvetica" w:cs="Helvetica"/>
          <w:sz w:val="21"/>
          <w:szCs w:val="21"/>
        </w:rPr>
        <w:t>Wiberg</w:t>
      </w:r>
      <w:proofErr w:type="spellEnd"/>
    </w:p>
    <w:p w:rsidR="00760528" w:rsidRPr="00C430EA" w:rsidRDefault="00760528" w:rsidP="00760528">
      <w:pPr>
        <w:shd w:val="clear" w:color="auto" w:fill="FFFFFF"/>
        <w:spacing w:after="0" w:line="330" w:lineRule="atLeast"/>
        <w:rPr>
          <w:rFonts w:ascii="Helvetica" w:hAnsi="Helvetica" w:cs="Helvetica"/>
          <w:bCs/>
          <w:sz w:val="21"/>
          <w:szCs w:val="21"/>
        </w:rPr>
      </w:pPr>
    </w:p>
    <w:p w:rsidR="00617758" w:rsidRPr="00C430EA" w:rsidRDefault="00617758" w:rsidP="00617758">
      <w:pPr>
        <w:shd w:val="clear" w:color="auto" w:fill="FFFFFF"/>
        <w:spacing w:line="330" w:lineRule="atLeast"/>
        <w:rPr>
          <w:rFonts w:ascii="Helvetica" w:hAnsi="Helvetica" w:cs="Helvetica"/>
          <w:sz w:val="21"/>
          <w:szCs w:val="21"/>
          <w:lang w:val="fr-BE"/>
        </w:rPr>
      </w:pPr>
      <w:r w:rsidRPr="00C430EA">
        <w:rPr>
          <w:rFonts w:ascii="Helvetica" w:hAnsi="Helvetica" w:cs="Helvetica"/>
          <w:sz w:val="21"/>
          <w:szCs w:val="21"/>
          <w:lang w:val="fr-BE"/>
        </w:rPr>
        <w:t>Le jour de son 100ème anniversaire, un homme s'échappe de sa maison de retraite pour une cavale rocambolesque, certain qu'il n'est pas trop tard pour tout recommencer à zéro. Débute alors une aventure inattendue et hilarante aux côtés d'un escroc, d'un vendeur de hot-dogs, d'une rousse et d'un éléphant...</w:t>
      </w:r>
    </w:p>
    <w:p w:rsidR="00617758" w:rsidRDefault="00617758">
      <w:pPr>
        <w:rPr>
          <w:lang w:val="fr-BE"/>
        </w:rPr>
      </w:pPr>
    </w:p>
    <w:p w:rsidR="00BE3C85" w:rsidRPr="00617758" w:rsidRDefault="00BE3C85">
      <w:pPr>
        <w:rPr>
          <w:lang w:val="fr-BE"/>
        </w:rPr>
      </w:pPr>
      <w:r>
        <w:rPr>
          <w:lang w:val="fr-BE"/>
        </w:rPr>
        <w:t xml:space="preserve">Inscription </w:t>
      </w:r>
      <w:r w:rsidR="00C430EA">
        <w:rPr>
          <w:lang w:val="fr-BE"/>
        </w:rPr>
        <w:t xml:space="preserve">s.v.p. </w:t>
      </w:r>
      <w:r>
        <w:rPr>
          <w:lang w:val="fr-BE"/>
        </w:rPr>
        <w:t>avant le 7 avril 2024</w:t>
      </w:r>
      <w:r w:rsidR="00C430EA">
        <w:rPr>
          <w:lang w:val="fr-BE"/>
        </w:rPr>
        <w:t xml:space="preserve"> via </w:t>
      </w:r>
      <w:hyperlink r:id="rId9" w:history="1">
        <w:r w:rsidR="00C430EA" w:rsidRPr="00087D01">
          <w:rPr>
            <w:rStyle w:val="Hyperlink"/>
            <w:lang w:val="fr-BE"/>
          </w:rPr>
          <w:t>info@societebelgosuedoise.be</w:t>
        </w:r>
      </w:hyperlink>
      <w:r w:rsidR="00C430EA">
        <w:rPr>
          <w:lang w:val="fr-BE"/>
        </w:rPr>
        <w:t xml:space="preserve"> </w:t>
      </w:r>
    </w:p>
    <w:p w:rsidR="00502A1D" w:rsidRPr="00BE3C85" w:rsidRDefault="00760528" w:rsidP="005120AD">
      <w:pPr>
        <w:rPr>
          <w:lang w:val="fr-BE"/>
        </w:rPr>
      </w:pPr>
      <w:r>
        <w:rPr>
          <w:lang w:val="fr-BE"/>
        </w:rPr>
        <w:t>P.A.F. : 20 EUR</w:t>
      </w:r>
      <w:r w:rsidR="00BE3C85">
        <w:rPr>
          <w:lang w:val="fr-BE"/>
        </w:rPr>
        <w:t xml:space="preserve"> p</w:t>
      </w:r>
      <w:bookmarkStart w:id="0" w:name="_GoBack"/>
      <w:bookmarkEnd w:id="0"/>
      <w:r w:rsidR="00BE3C85">
        <w:rPr>
          <w:lang w:val="fr-BE"/>
        </w:rPr>
        <w:t>ar virement sur IBAN BE97 2100 8147 0049</w:t>
      </w:r>
    </w:p>
    <w:sectPr w:rsidR="00502A1D" w:rsidRPr="00BE3C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405BE9"/>
    <w:multiLevelType w:val="multilevel"/>
    <w:tmpl w:val="70D64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2780E92"/>
    <w:multiLevelType w:val="multilevel"/>
    <w:tmpl w:val="36B06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A1D"/>
    <w:rsid w:val="002C1B86"/>
    <w:rsid w:val="00502A1D"/>
    <w:rsid w:val="005120AD"/>
    <w:rsid w:val="005566D2"/>
    <w:rsid w:val="00567714"/>
    <w:rsid w:val="00617758"/>
    <w:rsid w:val="00760528"/>
    <w:rsid w:val="00B06617"/>
    <w:rsid w:val="00BE3C85"/>
    <w:rsid w:val="00C430EA"/>
    <w:rsid w:val="00E87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A60D8"/>
  <w15:chartTrackingRefBased/>
  <w15:docId w15:val="{B98F7070-78A4-42B5-AE9C-D9BD397F0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502A1D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02A1D"/>
    <w:rPr>
      <w:rFonts w:ascii="Calibri" w:hAnsi="Calibri"/>
      <w:szCs w:val="21"/>
    </w:rPr>
  </w:style>
  <w:style w:type="character" w:styleId="Strong">
    <w:name w:val="Strong"/>
    <w:basedOn w:val="DefaultParagraphFont"/>
    <w:uiPriority w:val="22"/>
    <w:qFormat/>
    <w:rsid w:val="00617758"/>
    <w:rPr>
      <w:b/>
      <w:bCs/>
    </w:rPr>
  </w:style>
  <w:style w:type="character" w:styleId="Hyperlink">
    <w:name w:val="Hyperlink"/>
    <w:basedOn w:val="DefaultParagraphFont"/>
    <w:uiPriority w:val="99"/>
    <w:unhideWhenUsed/>
    <w:rsid w:val="00C430E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695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0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6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7.jpg@01DA7547.6A5ABBF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ng.com/ck/a?!&amp;&amp;p=35e84964885ee5d7JmltdHM9MTcxMDI4ODAwMCZpZ3VpZD0xODAyZmQxOS1jYWYyLTYyNzEtMTliOS1mMjJlY2JjNzYzODkmaW5zaWQ9NTU4OA&amp;ptn=3&amp;ver=2&amp;hsh=3&amp;fclid=1802fd19-caf2-6271-19b9-f22ecbc76389&amp;psq=felix+herngren+le+vieux+qui+ne+voulait+pas&amp;u=a1aHR0cHM6Ly93d3cuYWxsb2NpbmUuZnIvZmlsbS9maWNoZWZpbG1fZ2VuX2NmaWxtPTIyMjU5MC5odG1s&amp;ntb=1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nfo@societebelgosuedoise.b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De Scheemaecker</dc:creator>
  <cp:keywords/>
  <dc:description/>
  <cp:lastModifiedBy>Caroline De Scheemaecker</cp:lastModifiedBy>
  <cp:revision>10</cp:revision>
  <dcterms:created xsi:type="dcterms:W3CDTF">2024-03-14T15:22:00Z</dcterms:created>
  <dcterms:modified xsi:type="dcterms:W3CDTF">2024-03-14T16:08:00Z</dcterms:modified>
</cp:coreProperties>
</file>